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72369A">
        <w:rPr>
          <w:b/>
          <w:sz w:val="28"/>
          <w:szCs w:val="28"/>
        </w:rPr>
        <w:t xml:space="preserve"> 79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E0C8B">
        <w:rPr>
          <w:b/>
          <w:sz w:val="28"/>
          <w:szCs w:val="28"/>
        </w:rPr>
        <w:t>14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CE0C8B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FD0F16" w:rsidRDefault="00210F73" w:rsidP="004618D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CE0C8B">
        <w:rPr>
          <w:i/>
          <w:sz w:val="24"/>
          <w:szCs w:val="24"/>
          <w:lang w:val="es-ES"/>
        </w:rPr>
        <w:t xml:space="preserve"> aprobarea concediilor pentru 2022-2023 pentru sectorul nedidactic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AB5574" w:rsidRPr="00CE0C8B" w:rsidRDefault="0003039F" w:rsidP="00CE0C8B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CE0C8B" w:rsidRPr="00CE0C8B">
        <w:rPr>
          <w:sz w:val="24"/>
          <w:szCs w:val="24"/>
        </w:rPr>
        <w:t>Aprobarea concediilor pentru 2022-2023 pentru sectorul nedidactic</w:t>
      </w:r>
      <w:r w:rsidR="00CE0C8B">
        <w:rPr>
          <w:sz w:val="24"/>
          <w:szCs w:val="24"/>
        </w:rPr>
        <w:t>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01F" w:rsidRDefault="0041201F" w:rsidP="00E144F0">
      <w:r>
        <w:separator/>
      </w:r>
    </w:p>
  </w:endnote>
  <w:endnote w:type="continuationSeparator" w:id="0">
    <w:p w:rsidR="0041201F" w:rsidRDefault="0041201F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01F" w:rsidRDefault="0041201F" w:rsidP="00E144F0">
      <w:r>
        <w:separator/>
      </w:r>
    </w:p>
  </w:footnote>
  <w:footnote w:type="continuationSeparator" w:id="0">
    <w:p w:rsidR="0041201F" w:rsidRDefault="0041201F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7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201F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1CC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2369A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F98F0-44A2-4548-B5DD-F01BEB183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2023-01-24T14:31:00Z</dcterms:created>
  <dcterms:modified xsi:type="dcterms:W3CDTF">2023-01-24T14:41:00Z</dcterms:modified>
</cp:coreProperties>
</file>